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36" w:rsidRDefault="00F04247">
      <w:pPr>
        <w:pStyle w:val="c3"/>
        <w:widowControl/>
        <w:tabs>
          <w:tab w:val="left" w:pos="140"/>
        </w:tabs>
        <w:spacing w:line="240" w:lineRule="auto"/>
        <w:rPr>
          <w:rFonts w:ascii="Marker" w:hAnsi="Marker"/>
          <w:i/>
          <w:sz w:val="48"/>
        </w:rPr>
      </w:pPr>
      <w:r>
        <w:rPr>
          <w:rFonts w:ascii="Marker" w:hAnsi="Marker"/>
          <w:b/>
          <w:sz w:val="48"/>
        </w:rPr>
        <w:t>Personal Equipment Checklist</w:t>
      </w:r>
    </w:p>
    <w:p w:rsidR="0000583C" w:rsidRPr="0000583C" w:rsidRDefault="0000583C">
      <w:pPr>
        <w:pStyle w:val="t1"/>
        <w:widowControl/>
        <w:spacing w:line="240" w:lineRule="auto"/>
        <w:rPr>
          <w:rFonts w:ascii="Arial" w:hAnsi="Arial"/>
          <w:szCs w:val="24"/>
        </w:rPr>
      </w:pPr>
    </w:p>
    <w:p w:rsidR="00D45D36" w:rsidRDefault="00F04247">
      <w:pPr>
        <w:pStyle w:val="t1"/>
        <w:widowControl/>
        <w:spacing w:line="240" w:lineRule="auto"/>
        <w:rPr>
          <w:rFonts w:ascii="Marker" w:hAnsi="Marker"/>
          <w:sz w:val="28"/>
        </w:rPr>
      </w:pPr>
      <w:r>
        <w:rPr>
          <w:rFonts w:ascii="Marker" w:hAnsi="Marker"/>
          <w:sz w:val="28"/>
        </w:rPr>
        <w:t>You should bring the following items to camp:</w:t>
      </w:r>
    </w:p>
    <w:p w:rsidR="00D45D36" w:rsidRPr="0000583C" w:rsidRDefault="00D45D36">
      <w:pPr>
        <w:pStyle w:val="t1"/>
        <w:widowControl/>
        <w:spacing w:line="240" w:lineRule="auto"/>
        <w:rPr>
          <w:rFonts w:ascii="Times" w:hAnsi="Times"/>
          <w:b/>
          <w:i/>
          <w:szCs w:val="24"/>
        </w:rPr>
      </w:pPr>
    </w:p>
    <w:p w:rsidR="00D45D36" w:rsidRDefault="00D45D36">
      <w:pPr>
        <w:pStyle w:val="t1"/>
        <w:widowControl/>
        <w:spacing w:line="240" w:lineRule="auto"/>
        <w:jc w:val="center"/>
        <w:rPr>
          <w:rFonts w:ascii="Arial" w:hAnsi="Arial"/>
          <w:sz w:val="22"/>
        </w:rPr>
        <w:sectPr w:rsidR="00D45D36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Layout w:type="fixed"/>
        <w:tblLook w:val="0000"/>
      </w:tblPr>
      <w:tblGrid>
        <w:gridCol w:w="475"/>
        <w:gridCol w:w="4147"/>
      </w:tblGrid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Sleeping Bag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Pillow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Backpack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Scout Uniform Shirt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Scout Uniform Shorts or Pants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Scout Uniform Socks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Scout Belt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Scout Neckerchief &amp; Slide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Sweater and/or Jacket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Pants (to last a week)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Changes of Underwear (for a week)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 Socks (to last a week)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Handkerchiefs or Tissues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Swim Trunks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Poncho or Rain Gear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Tennis Shoes 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B378A6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Waterproof Hiking Boots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Towel, Wash Cloth &amp; Soap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Shampoo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Shower Shoes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Toothbrush &amp; Toothpaste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Comb and/or Brush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Toilet Paper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Laundry Bag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Non-Aerosol Insect Repellent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Suntan Lotion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Canteen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Mess Kit and Eating Utensils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Ground Cloth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Flashlight &amp; Extra Batteries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Matches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Pens, Pencils &amp; Writing Paper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Wallet &amp; Money (dollars &amp; pounds)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Pocket Knife (</w:t>
            </w:r>
            <w:r>
              <w:rPr>
                <w:rFonts w:ascii="Arial" w:hAnsi="Arial"/>
                <w:b/>
                <w:i/>
                <w:sz w:val="22"/>
              </w:rPr>
              <w:t>No Sheath Knives)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B378A6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Personal </w:t>
            </w:r>
            <w:r w:rsidR="00F04247">
              <w:rPr>
                <w:rFonts w:ascii="Arial" w:hAnsi="Arial"/>
                <w:sz w:val="22"/>
              </w:rPr>
              <w:t>ID Card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Passport (if travelling from abroad)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Medical with Power of Attorney</w:t>
            </w:r>
          </w:p>
        </w:tc>
      </w:tr>
    </w:tbl>
    <w:p w:rsidR="00D45D36" w:rsidRDefault="00D45D36">
      <w:pPr>
        <w:pStyle w:val="t1"/>
        <w:widowControl/>
        <w:spacing w:line="240" w:lineRule="auto"/>
        <w:rPr>
          <w:rFonts w:ascii="Times" w:hAnsi="Times"/>
          <w:sz w:val="20"/>
        </w:rPr>
        <w:sectPr w:rsidR="00D45D36"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D45D36" w:rsidRPr="0000583C" w:rsidRDefault="00D45D36">
      <w:pPr>
        <w:pStyle w:val="t1"/>
        <w:widowControl/>
        <w:spacing w:line="240" w:lineRule="auto"/>
        <w:rPr>
          <w:rFonts w:ascii="Times" w:hAnsi="Times"/>
          <w:szCs w:val="24"/>
        </w:rPr>
      </w:pPr>
    </w:p>
    <w:p w:rsidR="00D45D36" w:rsidRPr="0000583C" w:rsidRDefault="00D45D36">
      <w:pPr>
        <w:pStyle w:val="t1"/>
        <w:widowControl/>
        <w:spacing w:line="240" w:lineRule="auto"/>
        <w:rPr>
          <w:rFonts w:ascii="Times" w:hAnsi="Times"/>
          <w:szCs w:val="24"/>
        </w:rPr>
      </w:pPr>
    </w:p>
    <w:p w:rsidR="00D45D36" w:rsidRDefault="00F04247">
      <w:pPr>
        <w:pStyle w:val="t1"/>
        <w:widowControl/>
        <w:spacing w:line="240" w:lineRule="auto"/>
        <w:rPr>
          <w:rFonts w:ascii="Marker" w:hAnsi="Marker"/>
          <w:sz w:val="28"/>
        </w:rPr>
      </w:pPr>
      <w:r>
        <w:rPr>
          <w:rFonts w:ascii="Marker" w:hAnsi="Marker"/>
          <w:sz w:val="28"/>
        </w:rPr>
        <w:t>You may want to bring the following to camp:</w:t>
      </w:r>
    </w:p>
    <w:p w:rsidR="00D45D36" w:rsidRDefault="00D45D36">
      <w:pPr>
        <w:pStyle w:val="t1"/>
        <w:widowControl/>
        <w:spacing w:line="240" w:lineRule="auto"/>
        <w:rPr>
          <w:rFonts w:ascii="Marker" w:hAnsi="Marker"/>
          <w:sz w:val="28"/>
        </w:rPr>
      </w:pPr>
    </w:p>
    <w:p w:rsidR="00D45D36" w:rsidRDefault="00D45D36">
      <w:pPr>
        <w:pStyle w:val="t1"/>
        <w:widowControl/>
        <w:spacing w:line="240" w:lineRule="auto"/>
        <w:jc w:val="center"/>
        <w:rPr>
          <w:rFonts w:ascii="Arial" w:hAnsi="Arial"/>
          <w:sz w:val="22"/>
        </w:rPr>
        <w:sectPr w:rsidR="00D45D3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Layout w:type="fixed"/>
        <w:tblLook w:val="0000"/>
      </w:tblPr>
      <w:tblGrid>
        <w:gridCol w:w="475"/>
        <w:gridCol w:w="4147"/>
      </w:tblGrid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Camera &amp; Film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Musical Instrument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Bible, Testament or Prayer Book according to faith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Reading Books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Clothes Hangers and/or Clothes Pins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 Eyeglasses (if needed)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111 \f "Monotype Sorts"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Monotype Sorts" w:hAnsi="Monotype Sorts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7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Watch and/or Alarm Clock</w:t>
            </w:r>
          </w:p>
        </w:tc>
      </w:tr>
    </w:tbl>
    <w:p w:rsidR="00D45D36" w:rsidRDefault="00D45D36">
      <w:pPr>
        <w:pStyle w:val="t1"/>
        <w:widowControl/>
        <w:spacing w:line="240" w:lineRule="auto"/>
        <w:rPr>
          <w:rFonts w:ascii="Times" w:hAnsi="Times"/>
          <w:sz w:val="20"/>
        </w:rPr>
        <w:sectPr w:rsidR="00D45D36"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D45D36" w:rsidRPr="0000583C" w:rsidRDefault="00D45D36">
      <w:pPr>
        <w:pStyle w:val="t1"/>
        <w:widowControl/>
        <w:spacing w:line="240" w:lineRule="auto"/>
        <w:rPr>
          <w:rFonts w:ascii="Times" w:hAnsi="Times"/>
          <w:szCs w:val="24"/>
        </w:rPr>
      </w:pPr>
    </w:p>
    <w:p w:rsidR="00D45D36" w:rsidRPr="0000583C" w:rsidRDefault="00D45D36">
      <w:pPr>
        <w:pStyle w:val="t1"/>
        <w:widowControl/>
        <w:spacing w:line="240" w:lineRule="auto"/>
        <w:rPr>
          <w:rFonts w:ascii="Times" w:hAnsi="Times"/>
          <w:szCs w:val="24"/>
        </w:rPr>
      </w:pPr>
    </w:p>
    <w:p w:rsidR="00D45D36" w:rsidRDefault="00F04247">
      <w:pPr>
        <w:pStyle w:val="t1"/>
        <w:widowControl/>
        <w:spacing w:line="240" w:lineRule="auto"/>
        <w:rPr>
          <w:rFonts w:ascii="Marker" w:hAnsi="Marker"/>
          <w:sz w:val="28"/>
        </w:rPr>
      </w:pPr>
      <w:r>
        <w:rPr>
          <w:rFonts w:ascii="Marker" w:hAnsi="Marker"/>
          <w:sz w:val="28"/>
        </w:rPr>
        <w:t>The following items are prohibited in camp:</w:t>
      </w:r>
    </w:p>
    <w:p w:rsidR="00D45D36" w:rsidRPr="0000583C" w:rsidRDefault="00D45D36">
      <w:pPr>
        <w:pStyle w:val="t1"/>
        <w:widowControl/>
        <w:spacing w:line="240" w:lineRule="auto"/>
        <w:rPr>
          <w:rFonts w:ascii="Times" w:hAnsi="Times"/>
          <w:szCs w:val="24"/>
        </w:rPr>
      </w:pPr>
    </w:p>
    <w:p w:rsidR="00D45D36" w:rsidRDefault="00D45D36">
      <w:pPr>
        <w:pStyle w:val="t1"/>
        <w:widowControl/>
        <w:spacing w:line="240" w:lineRule="auto"/>
        <w:jc w:val="center"/>
        <w:rPr>
          <w:rFonts w:ascii="Arial" w:hAnsi="Arial"/>
          <w:sz w:val="22"/>
        </w:rPr>
        <w:sectPr w:rsidR="00D45D3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Layout w:type="fixed"/>
        <w:tblLook w:val="0000"/>
      </w:tblPr>
      <w:tblGrid>
        <w:gridCol w:w="475"/>
        <w:gridCol w:w="4140"/>
      </w:tblGrid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68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Wingdings" w:hAnsi="Wingdings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0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Pets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68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Wingdings" w:hAnsi="Wingdings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0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Personal Butane Lighters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68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Wingdings" w:hAnsi="Wingdings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0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Fireworks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68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Wingdings" w:hAnsi="Wingdings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0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Rifle or Archery Equipment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68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Wingdings" w:hAnsi="Wingdings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0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Electronic Games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68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Wingdings" w:hAnsi="Wingdings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0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Walkmans or Discmans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68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Wingdings" w:hAnsi="Wingdings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0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Sheath Knives (Prohibited by law)</w:t>
            </w:r>
          </w:p>
        </w:tc>
      </w:tr>
      <w:tr w:rsidR="00D45D36">
        <w:trPr>
          <w:cantSplit/>
        </w:trPr>
        <w:tc>
          <w:tcPr>
            <w:tcW w:w="475" w:type="dxa"/>
          </w:tcPr>
          <w:p w:rsidR="00D45D36" w:rsidRDefault="00A22AEA">
            <w:pPr>
              <w:pStyle w:val="t1"/>
              <w:widowControl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F04247">
              <w:rPr>
                <w:rFonts w:ascii="Arial" w:hAnsi="Arial"/>
                <w:sz w:val="22"/>
              </w:rPr>
              <w:instrText>symbol 68 \f "Wingdings" \s 11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F04247">
              <w:rPr>
                <w:rFonts w:ascii="Wingdings" w:hAnsi="Wingdings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140" w:type="dxa"/>
          </w:tcPr>
          <w:p w:rsidR="00D45D36" w:rsidRDefault="00F04247">
            <w:pPr>
              <w:pStyle w:val="t1"/>
              <w:widowControl/>
              <w:spacing w:line="240" w:lineRule="auto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BDU</w:t>
            </w:r>
            <w:proofErr w:type="spellEnd"/>
            <w:r>
              <w:rPr>
                <w:rFonts w:ascii="Arial" w:hAnsi="Arial"/>
                <w:sz w:val="22"/>
              </w:rPr>
              <w:t xml:space="preserve"> or Camouflage Clothing, except rain gear.</w:t>
            </w:r>
          </w:p>
        </w:tc>
      </w:tr>
    </w:tbl>
    <w:p w:rsidR="00D45D36" w:rsidRDefault="00D45D36">
      <w:pPr>
        <w:pStyle w:val="t1"/>
        <w:widowControl/>
        <w:spacing w:line="240" w:lineRule="auto"/>
        <w:rPr>
          <w:rFonts w:ascii="Times" w:hAnsi="Times"/>
        </w:rPr>
        <w:sectPr w:rsidR="00D45D36"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D45D36" w:rsidRDefault="00D45D36">
      <w:pPr>
        <w:pStyle w:val="t1"/>
        <w:widowControl/>
        <w:spacing w:line="240" w:lineRule="auto"/>
        <w:rPr>
          <w:rFonts w:ascii="Times" w:hAnsi="Times"/>
        </w:rPr>
      </w:pPr>
    </w:p>
    <w:p w:rsidR="0000583C" w:rsidRDefault="0000583C">
      <w:pPr>
        <w:pStyle w:val="t1"/>
        <w:widowControl/>
        <w:spacing w:line="240" w:lineRule="auto"/>
        <w:rPr>
          <w:rFonts w:ascii="Times" w:hAnsi="Times"/>
        </w:rPr>
      </w:pPr>
    </w:p>
    <w:p w:rsidR="00D45D36" w:rsidRDefault="00F04247">
      <w:pPr>
        <w:pStyle w:val="t1"/>
        <w:widowControl/>
        <w:spacing w:line="240" w:lineRule="auto"/>
        <w:rPr>
          <w:rFonts w:ascii="Marker" w:hAnsi="Marker"/>
          <w:sz w:val="28"/>
          <w:u w:val="single"/>
        </w:rPr>
      </w:pPr>
      <w:r>
        <w:rPr>
          <w:rFonts w:ascii="Marker" w:hAnsi="Marker"/>
          <w:sz w:val="28"/>
        </w:rPr>
        <w:t>A Couple of Notes:</w:t>
      </w:r>
    </w:p>
    <w:p w:rsidR="00D45D36" w:rsidRDefault="00F04247">
      <w:pPr>
        <w:pStyle w:val="t1"/>
        <w:widowControl/>
        <w:spacing w:line="240" w:lineRule="auto"/>
        <w:ind w:left="360" w:hanging="360"/>
        <w:rPr>
          <w:rFonts w:ascii="Arial" w:hAnsi="Arial"/>
          <w:sz w:val="22"/>
        </w:rPr>
      </w:pPr>
      <w:r>
        <w:rPr>
          <w:rFonts w:ascii="Symbol" w:hAnsi="Symbol"/>
          <w:sz w:val="22"/>
        </w:rPr>
        <w:t></w:t>
      </w:r>
      <w:r>
        <w:rPr>
          <w:rFonts w:ascii="Symbol" w:hAnsi="Symbol"/>
          <w:sz w:val="22"/>
        </w:rPr>
        <w:tab/>
      </w:r>
      <w:r>
        <w:rPr>
          <w:rFonts w:ascii="Arial" w:hAnsi="Arial"/>
          <w:sz w:val="22"/>
        </w:rPr>
        <w:t>Make sure all of your things are clearly marked with your name.</w:t>
      </w:r>
    </w:p>
    <w:p w:rsidR="00F04247" w:rsidRDefault="00F04247" w:rsidP="00B378A6">
      <w:pPr>
        <w:pStyle w:val="t1"/>
        <w:widowControl/>
        <w:numPr>
          <w:ilvl w:val="0"/>
          <w:numId w:val="1"/>
        </w:numPr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Take a look through the Boy Scout Handbook for more information on gear for camp and for packing tips.</w:t>
      </w:r>
    </w:p>
    <w:sectPr w:rsidR="00F04247" w:rsidSect="00D45D3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45" w:rsidRDefault="00B27F45">
      <w:r>
        <w:separator/>
      </w:r>
    </w:p>
  </w:endnote>
  <w:endnote w:type="continuationSeparator" w:id="0">
    <w:p w:rsidR="00B27F45" w:rsidRDefault="00B2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k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45" w:rsidRDefault="00B27F45">
      <w:r>
        <w:separator/>
      </w:r>
    </w:p>
  </w:footnote>
  <w:footnote w:type="continuationSeparator" w:id="0">
    <w:p w:rsidR="00B27F45" w:rsidRDefault="00B27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18E4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288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A6"/>
    <w:rsid w:val="0000583C"/>
    <w:rsid w:val="007A3BBD"/>
    <w:rsid w:val="00A22AEA"/>
    <w:rsid w:val="00B27F45"/>
    <w:rsid w:val="00B378A6"/>
    <w:rsid w:val="00D45D36"/>
    <w:rsid w:val="00F0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3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45D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D45D36"/>
    <w:rPr>
      <w:sz w:val="20"/>
    </w:rPr>
  </w:style>
  <w:style w:type="paragraph" w:customStyle="1" w:styleId="c3">
    <w:name w:val="c3"/>
    <w:basedOn w:val="Normal"/>
    <w:rsid w:val="00D45D36"/>
    <w:pPr>
      <w:widowControl w:val="0"/>
      <w:spacing w:line="240" w:lineRule="atLeast"/>
      <w:jc w:val="center"/>
    </w:pPr>
    <w:rPr>
      <w:rFonts w:ascii="Chicago" w:hAnsi="Chicago"/>
      <w:lang w:val="en-GB"/>
    </w:rPr>
  </w:style>
  <w:style w:type="paragraph" w:customStyle="1" w:styleId="t1">
    <w:name w:val="t1"/>
    <w:basedOn w:val="Normal"/>
    <w:rsid w:val="00D45D36"/>
    <w:pPr>
      <w:widowControl w:val="0"/>
      <w:tabs>
        <w:tab w:val="left" w:pos="3740"/>
        <w:tab w:val="left" w:pos="5300"/>
      </w:tabs>
      <w:spacing w:line="240" w:lineRule="atLeast"/>
    </w:pPr>
    <w:rPr>
      <w:rFonts w:ascii="Chicago" w:hAnsi="Chicago"/>
      <w:lang w:val="en-GB"/>
    </w:rPr>
  </w:style>
  <w:style w:type="paragraph" w:styleId="Footer">
    <w:name w:val="footer"/>
    <w:basedOn w:val="Normal"/>
    <w:semiHidden/>
    <w:rsid w:val="00D45D36"/>
    <w:pPr>
      <w:widowControl w:val="0"/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3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8A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</Template>
  <TotalTime>8</TotalTime>
  <Pages>1</Pages>
  <Words>290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Camping Equipment Checklist (Troop)</vt:lpstr>
      </vt:variant>
      <vt:variant>
        <vt:i4>0</vt:i4>
      </vt:variant>
    </vt:vector>
  </HeadingPairs>
  <Company> 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Equipment Checklist (Troop)</dc:title>
  <dc:subject/>
  <dc:creator>Mike Nostrand</dc:creator>
  <cp:keywords/>
  <dc:description/>
  <cp:lastModifiedBy>My Computer</cp:lastModifiedBy>
  <cp:revision>9</cp:revision>
  <cp:lastPrinted>2008-05-28T03:28:00Z</cp:lastPrinted>
  <dcterms:created xsi:type="dcterms:W3CDTF">2002-06-22T01:58:00Z</dcterms:created>
  <dcterms:modified xsi:type="dcterms:W3CDTF">2013-12-22T03:08:00Z</dcterms:modified>
</cp:coreProperties>
</file>